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A4" w:rsidRPr="00A743A4" w:rsidRDefault="00A743A4" w:rsidP="00217D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743A4" w:rsidRPr="00A743A4" w:rsidRDefault="00A743A4" w:rsidP="00217DCA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="0021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 Ставропольского края</w:t>
      </w:r>
    </w:p>
    <w:p w:rsidR="00A743A4" w:rsidRPr="00A743A4" w:rsidRDefault="00217DCA" w:rsidP="00217DCA">
      <w:pPr>
        <w:widowControl w:val="0"/>
        <w:tabs>
          <w:tab w:val="left" w:pos="709"/>
        </w:tabs>
        <w:autoSpaceDE w:val="0"/>
        <w:autoSpaceDN w:val="0"/>
        <w:spacing w:after="0" w:line="240" w:lineRule="exact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2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августа 2023 г. </w:t>
      </w:r>
      <w:r w:rsidR="00A743A4"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E06"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bookmarkStart w:id="0" w:name="_GoBack"/>
      <w:bookmarkEnd w:id="0"/>
    </w:p>
    <w:p w:rsid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Pr="00A922CC" w:rsidRDefault="00A74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Default="00287B23" w:rsidP="00A743A4">
      <w:pPr>
        <w:pStyle w:val="ConsPlusTitle"/>
        <w:spacing w:line="240" w:lineRule="exact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1" w:name="P36"/>
      <w:bookmarkEnd w:id="1"/>
      <w:r w:rsidRPr="00A743A4">
        <w:rPr>
          <w:rFonts w:ascii="Times New Roman" w:hAnsi="Times New Roman" w:cs="Times New Roman"/>
          <w:b w:val="0"/>
          <w:sz w:val="28"/>
          <w:szCs w:val="28"/>
        </w:rPr>
        <w:t>П</w:t>
      </w:r>
      <w:r w:rsidR="00A743A4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A922CC" w:rsidRPr="00A743A4" w:rsidRDefault="00B31F43" w:rsidP="00A743A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43A4">
        <w:rPr>
          <w:rFonts w:ascii="Times New Roman" w:hAnsi="Times New Roman" w:cs="Times New Roman"/>
          <w:b w:val="0"/>
          <w:sz w:val="28"/>
          <w:szCs w:val="28"/>
        </w:rPr>
        <w:t>присутствия граждан на заседаниях Думы Шпаковского муниципального округа Ставропольского края</w:t>
      </w:r>
      <w:r w:rsidR="00287B23" w:rsidRPr="00A743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922CC" w:rsidRPr="00A922CC" w:rsidRDefault="00A922C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743A4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 xml:space="preserve">1. 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Настоящий Порядок присутствия граждан на заседаниях Думы </w:t>
      </w:r>
      <w:r w:rsidR="00A1752E">
        <w:rPr>
          <w:rFonts w:ascii="Times New Roman" w:hAnsi="Times New Roman" w:cs="Times New Roman"/>
          <w:sz w:val="28"/>
          <w:szCs w:val="28"/>
        </w:rPr>
        <w:t>Шпаковского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Порядок) в соответствии с Федеральным законом от 09 февраля 2009 года </w:t>
      </w:r>
      <w:r w:rsidR="00E80EDB">
        <w:rPr>
          <w:rFonts w:ascii="Times New Roman" w:hAnsi="Times New Roman" w:cs="Times New Roman"/>
          <w:sz w:val="28"/>
          <w:szCs w:val="28"/>
        </w:rPr>
        <w:br/>
      </w:r>
      <w:r w:rsidR="00A1752E" w:rsidRPr="00A1752E">
        <w:rPr>
          <w:rFonts w:ascii="Times New Roman" w:hAnsi="Times New Roman" w:cs="Times New Roman"/>
          <w:sz w:val="28"/>
          <w:szCs w:val="28"/>
        </w:rPr>
        <w:t>№ 8 «Об обеспечении доступа к информации о деятельности государственных органов и органов местного самоуправления» определяет условия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(далее - Граждане (физические лица), Представители организаций</w:t>
      </w:r>
      <w:r w:rsidR="00A170C4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), на заседаниях Думы </w:t>
      </w:r>
      <w:r w:rsidR="00A1752E">
        <w:rPr>
          <w:rFonts w:ascii="Times New Roman" w:hAnsi="Times New Roman" w:cs="Times New Roman"/>
          <w:sz w:val="28"/>
          <w:szCs w:val="28"/>
        </w:rPr>
        <w:t>Шпаковского</w:t>
      </w:r>
      <w:r w:rsidR="00A1752E" w:rsidRPr="00A1752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– Дума).</w:t>
      </w:r>
    </w:p>
    <w:p w:rsidR="00D91076" w:rsidRPr="00D91076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 xml:space="preserve">2. </w:t>
      </w:r>
      <w:r w:rsidR="00D91076" w:rsidRPr="00D91076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представителей государственных органов, органов местного самоуправления </w:t>
      </w:r>
      <w:r w:rsidR="00D91076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="00D91076" w:rsidRPr="00D91076">
        <w:rPr>
          <w:rFonts w:ascii="Times New Roman" w:hAnsi="Times New Roman" w:cs="Times New Roman"/>
          <w:sz w:val="28"/>
          <w:szCs w:val="28"/>
        </w:rPr>
        <w:t xml:space="preserve">Ставропольского края, общественных объединений, представителей средств массовой информации, специально приглашаемых на заседания Думы </w:t>
      </w:r>
      <w:r w:rsidR="00D91076">
        <w:rPr>
          <w:rFonts w:ascii="Times New Roman" w:hAnsi="Times New Roman" w:cs="Times New Roman"/>
          <w:sz w:val="28"/>
          <w:szCs w:val="28"/>
        </w:rPr>
        <w:t>председателем Думы</w:t>
      </w:r>
      <w:r w:rsidR="00D91076" w:rsidRPr="00D91076">
        <w:rPr>
          <w:rFonts w:ascii="Times New Roman" w:hAnsi="Times New Roman" w:cs="Times New Roman"/>
          <w:sz w:val="28"/>
          <w:szCs w:val="28"/>
        </w:rPr>
        <w:t>.</w:t>
      </w:r>
    </w:p>
    <w:p w:rsidR="00D91076" w:rsidRDefault="00D91076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76">
        <w:rPr>
          <w:rFonts w:ascii="Times New Roman" w:hAnsi="Times New Roman" w:cs="Times New Roman"/>
          <w:sz w:val="28"/>
          <w:szCs w:val="28"/>
        </w:rPr>
        <w:t>3. Гражданам (физическим лицам) и представителям организаций</w:t>
      </w:r>
      <w:r w:rsidR="00A170C4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D91076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присутст</w:t>
      </w:r>
      <w:r w:rsidR="00A170C4">
        <w:rPr>
          <w:rFonts w:ascii="Times New Roman" w:hAnsi="Times New Roman" w:cs="Times New Roman"/>
          <w:sz w:val="28"/>
          <w:szCs w:val="28"/>
        </w:rPr>
        <w:t>вия на открытых заседаниях Думы</w:t>
      </w:r>
      <w:r w:rsidRPr="00D91076">
        <w:rPr>
          <w:rFonts w:ascii="Times New Roman" w:hAnsi="Times New Roman" w:cs="Times New Roman"/>
          <w:sz w:val="28"/>
          <w:szCs w:val="28"/>
        </w:rPr>
        <w:t>, в том числе по отдельным вопросам повестки дня заседания Думы</w:t>
      </w:r>
      <w:r w:rsidR="00A170C4">
        <w:rPr>
          <w:rFonts w:ascii="Times New Roman" w:hAnsi="Times New Roman" w:cs="Times New Roman"/>
          <w:sz w:val="28"/>
          <w:szCs w:val="28"/>
        </w:rPr>
        <w:t>, если гражданином (физическим лицом), представителем организации была подана заявка на присутствие на соответствующем заседании</w:t>
      </w:r>
      <w:r w:rsidRPr="00D91076">
        <w:rPr>
          <w:rFonts w:ascii="Times New Roman" w:hAnsi="Times New Roman" w:cs="Times New Roman"/>
          <w:sz w:val="28"/>
          <w:szCs w:val="28"/>
        </w:rPr>
        <w:t>.</w:t>
      </w:r>
      <w:r w:rsidR="00A170C4">
        <w:rPr>
          <w:rFonts w:ascii="Times New Roman" w:hAnsi="Times New Roman" w:cs="Times New Roman"/>
          <w:sz w:val="28"/>
          <w:szCs w:val="28"/>
        </w:rPr>
        <w:t xml:space="preserve"> Исключения составляют заседания и отдельные вопросы, объявленные закрытыми.</w:t>
      </w:r>
    </w:p>
    <w:p w:rsidR="00A170C4" w:rsidRPr="00D91076" w:rsidRDefault="00A170C4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Обнародование даты, времени и месте проведения заседания производится не позднее чем за 5 дней до его начала, а в случае закрытого проведения всего заседания или отдельного вопроса в том же обнародовании приводится соответствующая информация.</w:t>
      </w:r>
    </w:p>
    <w:p w:rsidR="00A743A4" w:rsidRDefault="00A170C4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22CC" w:rsidRPr="00A922CC">
        <w:rPr>
          <w:rFonts w:ascii="Times New Roman" w:hAnsi="Times New Roman" w:cs="Times New Roman"/>
          <w:sz w:val="28"/>
          <w:szCs w:val="28"/>
        </w:rPr>
        <w:t>. Организацию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</w:t>
      </w:r>
      <w:r w:rsidR="00556007">
        <w:rPr>
          <w:rFonts w:ascii="Times New Roman" w:hAnsi="Times New Roman" w:cs="Times New Roman"/>
          <w:sz w:val="28"/>
          <w:szCs w:val="28"/>
        </w:rPr>
        <w:t xml:space="preserve"> заседаниях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 Думы осуществляет </w:t>
      </w:r>
      <w:r w:rsidR="00556007">
        <w:rPr>
          <w:rFonts w:ascii="Times New Roman" w:hAnsi="Times New Roman" w:cs="Times New Roman"/>
          <w:sz w:val="28"/>
          <w:szCs w:val="28"/>
        </w:rPr>
        <w:t>сотрудник аппарата Думы</w:t>
      </w:r>
      <w:r w:rsidR="00A922CC" w:rsidRPr="00A922CC">
        <w:rPr>
          <w:rFonts w:ascii="Times New Roman" w:hAnsi="Times New Roman" w:cs="Times New Roman"/>
          <w:sz w:val="28"/>
          <w:szCs w:val="28"/>
        </w:rPr>
        <w:t>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самоуправления, изъявившие желание присутствовать на открытом заседании Думы, направляют письменную заявку о намерении на нем присутствовать на имя председателя Думы </w:t>
      </w:r>
      <w:r w:rsidR="00A922CC" w:rsidRPr="002562C3">
        <w:rPr>
          <w:rFonts w:ascii="Times New Roman" w:hAnsi="Times New Roman" w:cs="Times New Roman"/>
          <w:sz w:val="28"/>
          <w:szCs w:val="28"/>
        </w:rPr>
        <w:t xml:space="preserve">после опубликования повестки </w:t>
      </w:r>
      <w:r w:rsidR="00A922CC" w:rsidRPr="002562C3">
        <w:rPr>
          <w:rFonts w:ascii="Times New Roman" w:hAnsi="Times New Roman" w:cs="Times New Roman"/>
          <w:sz w:val="28"/>
          <w:szCs w:val="28"/>
        </w:rPr>
        <w:lastRenderedPageBreak/>
        <w:t xml:space="preserve">дня заседания Думы не позднее чем за </w:t>
      </w:r>
      <w:r w:rsidR="00A922CC" w:rsidRPr="00A922CC">
        <w:rPr>
          <w:rFonts w:ascii="Times New Roman" w:hAnsi="Times New Roman" w:cs="Times New Roman"/>
          <w:sz w:val="28"/>
          <w:szCs w:val="28"/>
        </w:rPr>
        <w:t>2 дня до даты открытого заседания Думы, на котором выражено намерение присутствовать.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A922CC" w:rsidRPr="00A922CC">
        <w:rPr>
          <w:rFonts w:ascii="Times New Roman" w:hAnsi="Times New Roman" w:cs="Times New Roman"/>
          <w:sz w:val="28"/>
          <w:szCs w:val="28"/>
        </w:rPr>
        <w:t>. Письменные заявки от граждан (физических лиц) должны быть ими собственноручно подписаны с указанием фамилии, имени, отчества (при наличии), даты и места рождения, адреса места жительства, серии и номера паспорта или иного документа, удостоверяющего личность, контактного телефона.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922CC" w:rsidRPr="00A922CC">
        <w:rPr>
          <w:rFonts w:ascii="Times New Roman" w:hAnsi="Times New Roman" w:cs="Times New Roman"/>
          <w:sz w:val="28"/>
          <w:szCs w:val="28"/>
        </w:rPr>
        <w:t>Письменные заявки от представителей организаций (юридических лиц), общественных объединений, государственных органов и органов местного самоуправления должны быть подписаны их руководителями с указанием фамилии, имени, отчества (при наличии), занимаемой должности представителя, даты и места рождения, адреса места жительства, серии и номера паспорта или иного документа, удостоверяющего личность, контактного телефона.</w:t>
      </w:r>
      <w:r>
        <w:rPr>
          <w:rFonts w:ascii="Times New Roman" w:hAnsi="Times New Roman" w:cs="Times New Roman"/>
          <w:sz w:val="28"/>
          <w:szCs w:val="28"/>
        </w:rPr>
        <w:t xml:space="preserve"> Заявление оформляется на бланке организации.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К письменной заявке прилагается письменное согласие гражданина (физического лица), представителя организации (юридического лица), общественного объединения, государственного органа, органа местного самоуправления на обработку своих персональных данных, оформленное в соответствии с требованиями </w:t>
      </w:r>
      <w:hyperlink r:id="rId6">
        <w:r w:rsidR="00A922CC" w:rsidRPr="00D62441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A922CC" w:rsidRPr="00D62441">
        <w:rPr>
          <w:rFonts w:ascii="Times New Roman" w:hAnsi="Times New Roman" w:cs="Times New Roman"/>
          <w:sz w:val="28"/>
          <w:szCs w:val="28"/>
        </w:rPr>
        <w:t xml:space="preserve"> 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80EDB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A922CC" w:rsidRPr="00A922CC">
        <w:rPr>
          <w:rFonts w:ascii="Times New Roman" w:hAnsi="Times New Roman" w:cs="Times New Roman"/>
          <w:sz w:val="28"/>
          <w:szCs w:val="28"/>
        </w:rPr>
        <w:t>.</w:t>
      </w:r>
    </w:p>
    <w:p w:rsidR="00D62441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Для обеспечения возможности присутствия на открытом заседании Думы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в зале заседаний Думы выделяется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A922CC" w:rsidRPr="00A922CC" w:rsidRDefault="00D6244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22CC" w:rsidRPr="00A922CC">
        <w:rPr>
          <w:rFonts w:ascii="Times New Roman" w:hAnsi="Times New Roman" w:cs="Times New Roman"/>
          <w:sz w:val="28"/>
          <w:szCs w:val="28"/>
        </w:rPr>
        <w:t>. На открытом заседании Думы обеспечивается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самоуправления, изъявившего желание присутствовать на открытом заседании Думы.</w:t>
      </w:r>
    </w:p>
    <w:p w:rsidR="00E80EDB" w:rsidRDefault="00AF5903" w:rsidP="00E8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</w:t>
      </w:r>
      <w:r w:rsidRPr="00AF5903">
        <w:rPr>
          <w:rFonts w:ascii="Times New Roman" w:hAnsi="Times New Roman" w:cs="Times New Roman"/>
          <w:sz w:val="28"/>
          <w:szCs w:val="28"/>
        </w:rPr>
        <w:t>В случае если количество граждан (физических лиц) и представителей организаций, выразивших намерение п</w:t>
      </w:r>
      <w:r>
        <w:rPr>
          <w:rFonts w:ascii="Times New Roman" w:hAnsi="Times New Roman" w:cs="Times New Roman"/>
          <w:sz w:val="28"/>
          <w:szCs w:val="28"/>
        </w:rPr>
        <w:t>рисутствовать на заседании Думы</w:t>
      </w:r>
      <w:r w:rsidRPr="00AF5903">
        <w:rPr>
          <w:rFonts w:ascii="Times New Roman" w:hAnsi="Times New Roman" w:cs="Times New Roman"/>
          <w:sz w:val="28"/>
          <w:szCs w:val="28"/>
        </w:rPr>
        <w:t>, превысит количество отведенных мест в зале заседаний Думы, список граждан (физических лиц) и представителей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AF5903">
        <w:rPr>
          <w:rFonts w:ascii="Times New Roman" w:hAnsi="Times New Roman" w:cs="Times New Roman"/>
          <w:sz w:val="28"/>
          <w:szCs w:val="28"/>
        </w:rPr>
        <w:t>, выразивших намерение присутствовать на заседании Думы, формируется в порядке очереди по дате и времени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2CC" w:rsidRDefault="00AF5903" w:rsidP="00E80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22CC" w:rsidRPr="00A922CC">
        <w:rPr>
          <w:rFonts w:ascii="Times New Roman" w:hAnsi="Times New Roman" w:cs="Times New Roman"/>
          <w:sz w:val="28"/>
          <w:szCs w:val="28"/>
        </w:rPr>
        <w:t>.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самоуправления, выразившие намерение присутствовать на открытом заседании Думы, оповещаются о возможности присутствовать либо об отсутствии такой возможности по контактному телефону, указанному в письменной заявке, в рабочий день, предшествующий дню заседания Думы.</w:t>
      </w:r>
    </w:p>
    <w:p w:rsidR="00A922CC" w:rsidRPr="00A922CC" w:rsidRDefault="00AF5903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Пропуск граждан (физических лиц), представителей организаций (юридических лиц), общественных объединений, государственных органов и </w:t>
      </w:r>
      <w:r w:rsidR="00A922CC" w:rsidRPr="00A922CC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в здание Думы осуществляется с соблюдением установленных мер безопасности не ранее чем за 30 минут до начала открытого заседания Думы и не позднее чем за 15 минут до начала открытого заседания Думы при предъявлении ими паспорта или иного документа, удостоверяющего личность.</w:t>
      </w:r>
    </w:p>
    <w:p w:rsidR="00A922CC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>1</w:t>
      </w:r>
      <w:r w:rsidR="00AF5903">
        <w:rPr>
          <w:rFonts w:ascii="Times New Roman" w:hAnsi="Times New Roman" w:cs="Times New Roman"/>
          <w:sz w:val="28"/>
          <w:szCs w:val="28"/>
        </w:rPr>
        <w:t>5</w:t>
      </w:r>
      <w:r w:rsidRPr="00A922CC">
        <w:rPr>
          <w:rFonts w:ascii="Times New Roman" w:hAnsi="Times New Roman" w:cs="Times New Roman"/>
          <w:sz w:val="28"/>
          <w:szCs w:val="28"/>
        </w:rPr>
        <w:t>. Не допускается присутствие на открытом заседании Думы гражданина (физического лица), представителя организации (юридического лица), общественного объединения, государственного органа и органа местного самоуправления в случае отсутствия у него паспорта или иного документа, удостоверяющего личность.</w:t>
      </w:r>
    </w:p>
    <w:p w:rsidR="006C07A1" w:rsidRDefault="009112C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112C1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(физические лица)</w:t>
      </w:r>
      <w:r w:rsidRPr="00911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C07A1">
        <w:rPr>
          <w:rFonts w:ascii="Times New Roman" w:hAnsi="Times New Roman" w:cs="Times New Roman"/>
          <w:sz w:val="28"/>
          <w:szCs w:val="28"/>
        </w:rPr>
        <w:t>и организаций (юридические лица)</w:t>
      </w:r>
      <w:r w:rsidR="00BD36DD" w:rsidRPr="00BD36DD">
        <w:rPr>
          <w:rFonts w:ascii="Times New Roman" w:hAnsi="Times New Roman" w:cs="Times New Roman"/>
          <w:sz w:val="28"/>
          <w:szCs w:val="28"/>
        </w:rPr>
        <w:t xml:space="preserve"> общественного объединения, государственного органа и органа местного самоуправления</w:t>
      </w:r>
      <w:r w:rsidRPr="00BD36DD">
        <w:rPr>
          <w:rFonts w:ascii="Times New Roman" w:hAnsi="Times New Roman" w:cs="Times New Roman"/>
          <w:sz w:val="28"/>
          <w:szCs w:val="28"/>
        </w:rPr>
        <w:t xml:space="preserve"> </w:t>
      </w:r>
      <w:r w:rsidRPr="009112C1">
        <w:rPr>
          <w:rFonts w:ascii="Times New Roman" w:hAnsi="Times New Roman" w:cs="Times New Roman"/>
          <w:sz w:val="28"/>
          <w:szCs w:val="28"/>
        </w:rPr>
        <w:t xml:space="preserve">подавшие заявления и имеющие возможность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 в зале заседания, приглашаются в зал заседания после утверждения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9112C1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112C1">
        <w:rPr>
          <w:rFonts w:ascii="Times New Roman" w:hAnsi="Times New Roman" w:cs="Times New Roman"/>
          <w:sz w:val="28"/>
          <w:szCs w:val="28"/>
        </w:rPr>
        <w:t xml:space="preserve">Граждане проходят в помещение, где проводится заседание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, по приглашению </w:t>
      </w:r>
      <w:r w:rsidR="00884DB3">
        <w:rPr>
          <w:rFonts w:ascii="Times New Roman" w:hAnsi="Times New Roman" w:cs="Times New Roman"/>
          <w:sz w:val="28"/>
          <w:szCs w:val="28"/>
        </w:rPr>
        <w:t>работника аппарата 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 и размещаются на специально отведенных для этих целей местах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7A1" w:rsidRPr="006C07A1">
        <w:rPr>
          <w:rFonts w:ascii="Times New Roman" w:hAnsi="Times New Roman" w:cs="Times New Roman"/>
          <w:sz w:val="28"/>
          <w:szCs w:val="28"/>
        </w:rPr>
        <w:t>Граждане (физические лица), представители организаций (юридические лица)</w:t>
      </w:r>
      <w:r w:rsidRPr="009112C1">
        <w:rPr>
          <w:rFonts w:ascii="Times New Roman" w:hAnsi="Times New Roman" w:cs="Times New Roman"/>
          <w:sz w:val="28"/>
          <w:szCs w:val="28"/>
        </w:rPr>
        <w:t>,</w:t>
      </w:r>
      <w:r w:rsidR="008E7083" w:rsidRPr="008E7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7083" w:rsidRPr="008E7083">
        <w:rPr>
          <w:rFonts w:ascii="Times New Roman" w:hAnsi="Times New Roman" w:cs="Times New Roman"/>
          <w:sz w:val="28"/>
          <w:szCs w:val="28"/>
        </w:rPr>
        <w:t>общественного объединения</w:t>
      </w:r>
      <w:r w:rsidR="008E7083">
        <w:rPr>
          <w:rFonts w:ascii="Times New Roman" w:hAnsi="Times New Roman" w:cs="Times New Roman"/>
          <w:sz w:val="28"/>
          <w:szCs w:val="28"/>
        </w:rPr>
        <w:t>,</w:t>
      </w:r>
      <w:r w:rsidRPr="009112C1">
        <w:rPr>
          <w:rFonts w:ascii="Times New Roman" w:hAnsi="Times New Roman" w:cs="Times New Roman"/>
          <w:sz w:val="28"/>
          <w:szCs w:val="28"/>
        </w:rPr>
        <w:t xml:space="preserve"> присутствующие на заседании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 xml:space="preserve">, не имеют право вмешиваться в ход заседания (вносить предложения, выступать с обращениями и заявлениями, задавать вопросы докладчикам и председателю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112C1">
        <w:rPr>
          <w:rFonts w:ascii="Times New Roman" w:hAnsi="Times New Roman" w:cs="Times New Roman"/>
          <w:sz w:val="28"/>
          <w:szCs w:val="28"/>
        </w:rPr>
        <w:t>, выступать в прениях и пр.), обязаны воздерживаться от проявления одобрения или неодобрения, соблюдать порядок и подчиняться указаниям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Думы. </w:t>
      </w:r>
    </w:p>
    <w:p w:rsidR="00AF5903" w:rsidRPr="00A922CC" w:rsidRDefault="00AF5903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4C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5903">
        <w:rPr>
          <w:rFonts w:ascii="Times New Roman" w:hAnsi="Times New Roman" w:cs="Times New Roman"/>
          <w:sz w:val="28"/>
          <w:szCs w:val="28"/>
        </w:rPr>
        <w:t>Использование гражданами (физическими лицами) и представителями организаций</w:t>
      </w:r>
      <w:r w:rsidR="008E7083">
        <w:rPr>
          <w:rFonts w:ascii="Times New Roman" w:hAnsi="Times New Roman" w:cs="Times New Roman"/>
          <w:sz w:val="28"/>
          <w:szCs w:val="28"/>
        </w:rPr>
        <w:t xml:space="preserve"> (юридическим лицам), общественным организациям</w:t>
      </w:r>
      <w:r w:rsidRPr="00AF5903">
        <w:rPr>
          <w:rFonts w:ascii="Times New Roman" w:hAnsi="Times New Roman" w:cs="Times New Roman"/>
          <w:sz w:val="28"/>
          <w:szCs w:val="28"/>
        </w:rPr>
        <w:t>, пр</w:t>
      </w:r>
      <w:r w:rsidR="004E4C9A">
        <w:rPr>
          <w:rFonts w:ascii="Times New Roman" w:hAnsi="Times New Roman" w:cs="Times New Roman"/>
          <w:sz w:val="28"/>
          <w:szCs w:val="28"/>
        </w:rPr>
        <w:t>исутствующими на заседании Думы</w:t>
      </w:r>
      <w:r w:rsidRPr="00AF5903">
        <w:rPr>
          <w:rFonts w:ascii="Times New Roman" w:hAnsi="Times New Roman" w:cs="Times New Roman"/>
          <w:sz w:val="28"/>
          <w:szCs w:val="28"/>
        </w:rPr>
        <w:t>, фото-, кино- и видеотехники, персональных компьютеров, средств телефонной и сотовой связи, радиосвязи, а также средств звукозаписи и обработки информации,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3A4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>1</w:t>
      </w:r>
      <w:r w:rsidR="004E4C9A">
        <w:rPr>
          <w:rFonts w:ascii="Times New Roman" w:hAnsi="Times New Roman" w:cs="Times New Roman"/>
          <w:sz w:val="28"/>
          <w:szCs w:val="28"/>
        </w:rPr>
        <w:t>8</w:t>
      </w:r>
      <w:r w:rsidRPr="00A922CC">
        <w:rPr>
          <w:rFonts w:ascii="Times New Roman" w:hAnsi="Times New Roman" w:cs="Times New Roman"/>
          <w:sz w:val="28"/>
          <w:szCs w:val="28"/>
        </w:rPr>
        <w:t>. Гражданину (физическому лицу), представителю организации (юридического лица), общественного объединения, государственного органа и органа местного самоуправления отказывается в присутствии на открытом заседании Думы по следующим основаниям:</w:t>
      </w:r>
    </w:p>
    <w:p w:rsidR="00A922CC" w:rsidRPr="00E80EDB" w:rsidRDefault="00A922CC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 xml:space="preserve">1) отсутствие в письменной заявке сведений, предусмотренных в </w:t>
      </w:r>
      <w:hyperlink w:anchor="P99">
        <w:r w:rsidRPr="00E80EDB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AF5903" w:rsidRPr="00E80EDB">
          <w:rPr>
            <w:rFonts w:ascii="Times New Roman" w:hAnsi="Times New Roman" w:cs="Times New Roman"/>
            <w:sz w:val="28"/>
            <w:szCs w:val="28"/>
          </w:rPr>
          <w:t>7,</w:t>
        </w:r>
        <w:r w:rsidR="00E80ED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5903" w:rsidRPr="00E80ED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80ED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F5903" w:rsidRPr="00E80EDB">
        <w:rPr>
          <w:rFonts w:ascii="Times New Roman" w:hAnsi="Times New Roman" w:cs="Times New Roman"/>
          <w:sz w:val="28"/>
          <w:szCs w:val="28"/>
        </w:rPr>
        <w:t>го Порядка</w:t>
      </w:r>
      <w:r w:rsidRPr="00E80EDB">
        <w:rPr>
          <w:rFonts w:ascii="Times New Roman" w:hAnsi="Times New Roman" w:cs="Times New Roman"/>
          <w:sz w:val="28"/>
          <w:szCs w:val="28"/>
        </w:rPr>
        <w:t xml:space="preserve">, и (или) непредставление письменного согласия на обработку своих персональных данных, оформленного в соответствии с требованиями </w:t>
      </w:r>
      <w:hyperlink r:id="rId7">
        <w:r w:rsidRPr="00E80EDB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E80EDB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</w:t>
      </w:r>
      <w:r w:rsidRPr="00E80EDB">
        <w:rPr>
          <w:rFonts w:ascii="Times New Roman" w:hAnsi="Times New Roman" w:cs="Times New Roman"/>
          <w:sz w:val="28"/>
          <w:szCs w:val="28"/>
        </w:rPr>
        <w:t>;</w:t>
      </w:r>
    </w:p>
    <w:p w:rsidR="00113C3B" w:rsidRDefault="00A922CC" w:rsidP="00113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2CC">
        <w:rPr>
          <w:rFonts w:ascii="Times New Roman" w:hAnsi="Times New Roman" w:cs="Times New Roman"/>
          <w:sz w:val="28"/>
          <w:szCs w:val="28"/>
        </w:rPr>
        <w:t>2) отсутствие свободных мест для размещения на открытом заседании Думы.</w:t>
      </w:r>
    </w:p>
    <w:p w:rsidR="00113C3B" w:rsidRPr="002562C3" w:rsidRDefault="00113C3B" w:rsidP="00113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C3">
        <w:rPr>
          <w:rFonts w:ascii="Times New Roman" w:hAnsi="Times New Roman" w:cs="Times New Roman"/>
          <w:sz w:val="28"/>
          <w:szCs w:val="28"/>
        </w:rPr>
        <w:t>Отказ в присутствии на открытом заседании Думы может быть обжалован в порядке, установленном законодательством</w:t>
      </w:r>
      <w:r w:rsidR="002562C3" w:rsidRPr="002562C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562C3">
        <w:rPr>
          <w:rFonts w:ascii="Times New Roman" w:hAnsi="Times New Roman" w:cs="Times New Roman"/>
          <w:sz w:val="28"/>
          <w:szCs w:val="28"/>
        </w:rPr>
        <w:t>.</w:t>
      </w:r>
    </w:p>
    <w:p w:rsidR="00A743A4" w:rsidRDefault="004E4C9A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.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самоуправления, присутствующие на открытом заседании Думы, обязаны соблюдать </w:t>
      </w:r>
      <w:r w:rsidR="006C07A1">
        <w:rPr>
          <w:rFonts w:ascii="Times New Roman" w:hAnsi="Times New Roman" w:cs="Times New Roman"/>
          <w:sz w:val="28"/>
          <w:szCs w:val="28"/>
        </w:rPr>
        <w:t xml:space="preserve">настоящий Порядок, </w:t>
      </w:r>
      <w:r w:rsidR="00A922CC" w:rsidRPr="00A922CC">
        <w:rPr>
          <w:rFonts w:ascii="Times New Roman" w:hAnsi="Times New Roman" w:cs="Times New Roman"/>
          <w:sz w:val="28"/>
          <w:szCs w:val="28"/>
        </w:rPr>
        <w:t xml:space="preserve">порядок, установленный </w:t>
      </w:r>
      <w:hyperlink r:id="rId8">
        <w:r w:rsidR="00A922CC" w:rsidRPr="00E80ED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A922CC" w:rsidRPr="00E80EDB">
        <w:rPr>
          <w:rFonts w:ascii="Times New Roman" w:hAnsi="Times New Roman" w:cs="Times New Roman"/>
          <w:sz w:val="28"/>
          <w:szCs w:val="28"/>
        </w:rPr>
        <w:t xml:space="preserve"> </w:t>
      </w:r>
      <w:r w:rsidR="00A922CC" w:rsidRPr="00A922CC">
        <w:rPr>
          <w:rFonts w:ascii="Times New Roman" w:hAnsi="Times New Roman" w:cs="Times New Roman"/>
          <w:sz w:val="28"/>
          <w:szCs w:val="28"/>
        </w:rPr>
        <w:t>Думы</w:t>
      </w:r>
      <w:r w:rsidR="00AF5903">
        <w:rPr>
          <w:rFonts w:ascii="Times New Roman" w:hAnsi="Times New Roman" w:cs="Times New Roman"/>
          <w:sz w:val="28"/>
          <w:szCs w:val="28"/>
        </w:rPr>
        <w:t>,</w:t>
      </w:r>
      <w:r w:rsidR="00AF5903" w:rsidRPr="00AF5903">
        <w:rPr>
          <w:rFonts w:ascii="Arial" w:eastAsia="Times New Roman" w:hAnsi="Arial" w:cs="Times New Roman"/>
          <w:sz w:val="24"/>
          <w:szCs w:val="24"/>
        </w:rPr>
        <w:t xml:space="preserve"> </w:t>
      </w:r>
      <w:r w:rsidR="00AF5903" w:rsidRPr="00AF5903">
        <w:rPr>
          <w:rFonts w:ascii="Times New Roman" w:hAnsi="Times New Roman" w:cs="Times New Roman"/>
          <w:sz w:val="28"/>
          <w:szCs w:val="28"/>
        </w:rPr>
        <w:t>распоряжениями председателя Думы, и подчиняться указаниям председателя Думы либо председательствующего на заседании Думы, а также иных должностных лиц Думы</w:t>
      </w:r>
      <w:r w:rsidR="00A922CC" w:rsidRPr="00A922CC">
        <w:rPr>
          <w:rFonts w:ascii="Times New Roman" w:hAnsi="Times New Roman" w:cs="Times New Roman"/>
          <w:sz w:val="28"/>
          <w:szCs w:val="28"/>
        </w:rPr>
        <w:t>.</w:t>
      </w:r>
    </w:p>
    <w:p w:rsidR="00A922CC" w:rsidRDefault="006C07A1" w:rsidP="00A7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4C9A">
        <w:rPr>
          <w:rFonts w:ascii="Times New Roman" w:hAnsi="Times New Roman" w:cs="Times New Roman"/>
          <w:sz w:val="28"/>
          <w:szCs w:val="28"/>
        </w:rPr>
        <w:t>0</w:t>
      </w:r>
      <w:r w:rsidR="00A922CC" w:rsidRPr="00A922CC">
        <w:rPr>
          <w:rFonts w:ascii="Times New Roman" w:hAnsi="Times New Roman" w:cs="Times New Roman"/>
          <w:sz w:val="28"/>
          <w:szCs w:val="28"/>
        </w:rPr>
        <w:t>. Гражданин (физическое лицо), представитель организации (юридического лица), общественного объединения, государственного органа и органа местного самоуправления, нарушающий порядок проведения заседаний Думы, удаляется из зала заседаний Думы председательствующим на заседании Думы, о чем делается соответствующая запись в протоколе заседания Думы.</w:t>
      </w: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Pr="00A922CC" w:rsidRDefault="00A743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С.В.Печкуров</w:t>
      </w:r>
    </w:p>
    <w:p w:rsidR="00A743A4" w:rsidRPr="00A743A4" w:rsidRDefault="00A743A4" w:rsidP="00A743A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743A4" w:rsidRPr="00A743A4" w:rsidRDefault="00A743A4" w:rsidP="00A743A4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743A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CC" w:rsidRPr="00A922CC" w:rsidRDefault="00A92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749" w:rsidRPr="00A922CC" w:rsidRDefault="00245749">
      <w:pPr>
        <w:rPr>
          <w:rFonts w:ascii="Times New Roman" w:hAnsi="Times New Roman" w:cs="Times New Roman"/>
          <w:sz w:val="28"/>
          <w:szCs w:val="28"/>
        </w:rPr>
      </w:pPr>
    </w:p>
    <w:sectPr w:rsidR="00245749" w:rsidRPr="00A922CC" w:rsidSect="00217DCA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67" w:rsidRDefault="00FF7B67" w:rsidP="00A743A4">
      <w:pPr>
        <w:spacing w:after="0" w:line="240" w:lineRule="auto"/>
      </w:pPr>
      <w:r>
        <w:separator/>
      </w:r>
    </w:p>
  </w:endnote>
  <w:endnote w:type="continuationSeparator" w:id="0">
    <w:p w:rsidR="00FF7B67" w:rsidRDefault="00FF7B67" w:rsidP="00A7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67" w:rsidRDefault="00FF7B67" w:rsidP="00A743A4">
      <w:pPr>
        <w:spacing w:after="0" w:line="240" w:lineRule="auto"/>
      </w:pPr>
      <w:r>
        <w:separator/>
      </w:r>
    </w:p>
  </w:footnote>
  <w:footnote w:type="continuationSeparator" w:id="0">
    <w:p w:rsidR="00FF7B67" w:rsidRDefault="00FF7B67" w:rsidP="00A7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330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3A4" w:rsidRPr="00A743A4" w:rsidRDefault="00A743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43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43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43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5E0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743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43A4" w:rsidRDefault="00A743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CC"/>
    <w:rsid w:val="000F2984"/>
    <w:rsid w:val="00113C3B"/>
    <w:rsid w:val="00217DCA"/>
    <w:rsid w:val="00245749"/>
    <w:rsid w:val="00247049"/>
    <w:rsid w:val="00251687"/>
    <w:rsid w:val="002562C3"/>
    <w:rsid w:val="00287B23"/>
    <w:rsid w:val="002959D6"/>
    <w:rsid w:val="003256AE"/>
    <w:rsid w:val="00332BCA"/>
    <w:rsid w:val="004355F9"/>
    <w:rsid w:val="004E4C9A"/>
    <w:rsid w:val="00533675"/>
    <w:rsid w:val="00556007"/>
    <w:rsid w:val="00655E06"/>
    <w:rsid w:val="006665F3"/>
    <w:rsid w:val="006C07A1"/>
    <w:rsid w:val="00724DF3"/>
    <w:rsid w:val="00732158"/>
    <w:rsid w:val="00884BC6"/>
    <w:rsid w:val="00884DB3"/>
    <w:rsid w:val="008E7083"/>
    <w:rsid w:val="009112C1"/>
    <w:rsid w:val="009219FA"/>
    <w:rsid w:val="00A170C4"/>
    <w:rsid w:val="00A1752E"/>
    <w:rsid w:val="00A65CB6"/>
    <w:rsid w:val="00A743A4"/>
    <w:rsid w:val="00A922CC"/>
    <w:rsid w:val="00AD39AE"/>
    <w:rsid w:val="00AF5903"/>
    <w:rsid w:val="00B31F43"/>
    <w:rsid w:val="00BD36DD"/>
    <w:rsid w:val="00C04263"/>
    <w:rsid w:val="00C52EC3"/>
    <w:rsid w:val="00CC0430"/>
    <w:rsid w:val="00D62441"/>
    <w:rsid w:val="00D91076"/>
    <w:rsid w:val="00DD78E2"/>
    <w:rsid w:val="00E079F1"/>
    <w:rsid w:val="00E728E1"/>
    <w:rsid w:val="00E80EDB"/>
    <w:rsid w:val="00E87C77"/>
    <w:rsid w:val="00EB455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AEAA"/>
  <w15:chartTrackingRefBased/>
  <w15:docId w15:val="{0AD9B1E6-C99A-45F5-90D3-4E3E55F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2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22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22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2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52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3A4"/>
  </w:style>
  <w:style w:type="paragraph" w:styleId="a8">
    <w:name w:val="footer"/>
    <w:basedOn w:val="a"/>
    <w:link w:val="a9"/>
    <w:uiPriority w:val="99"/>
    <w:unhideWhenUsed/>
    <w:rsid w:val="00A7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A68B9FD2AA66900C8E96862E331B3793CFB7309227E85F378824D5729B08D337991C04805F6561D009921899CF0917F82CD64976C79869CBFC90FFCY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9A68B9FD2AA66900C8F765748F6FB97A35A7760C2777D7AD28841A0879B6D8733997950B41F950150BC976CCC2A9C13EC9C0668C707987F8Y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A68B9FD2AA66900C8F765748F6FB97A35A7760C2777D7AD28841A0879B6D8733997950B41F950150BC976CCC2A9C13EC9C0668C707987F8Y1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 В</dc:creator>
  <cp:keywords/>
  <dc:description/>
  <cp:lastModifiedBy>DUMA-1</cp:lastModifiedBy>
  <cp:revision>2</cp:revision>
  <cp:lastPrinted>2023-03-24T08:33:00Z</cp:lastPrinted>
  <dcterms:created xsi:type="dcterms:W3CDTF">2023-08-15T11:20:00Z</dcterms:created>
  <dcterms:modified xsi:type="dcterms:W3CDTF">2023-08-15T11:20:00Z</dcterms:modified>
</cp:coreProperties>
</file>